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C1F" w:rsidRPr="00847C1F" w:rsidRDefault="00847C1F" w:rsidP="00847C1F">
      <w:pPr>
        <w:pStyle w:val="a4"/>
        <w:rPr>
          <w:rFonts w:ascii="ＭＳ ゴシック" w:eastAsia="ＭＳ ゴシック" w:hAnsi="ＭＳ ゴシック"/>
          <w:b/>
          <w:sz w:val="24"/>
          <w:szCs w:val="24"/>
        </w:rPr>
      </w:pPr>
      <w:r w:rsidRPr="00847C1F">
        <w:rPr>
          <w:rFonts w:ascii="ＭＳ ゴシック" w:eastAsia="ＭＳ ゴシック" w:hAnsi="ＭＳ ゴシック" w:hint="eastAsia"/>
          <w:b/>
          <w:sz w:val="24"/>
          <w:szCs w:val="24"/>
        </w:rPr>
        <w:t>●最高裁判所裁判官国民審査法の一部を改正する法律が令和４年１１月１８日に公布され、令和５年２月１７日に施行されました。</w:t>
      </w:r>
    </w:p>
    <w:p w:rsidR="00847C1F" w:rsidRPr="00847C1F" w:rsidRDefault="00847C1F" w:rsidP="00847C1F">
      <w:pPr>
        <w:pStyle w:val="a4"/>
        <w:rPr>
          <w:rFonts w:ascii="ＭＳ ゴシック" w:eastAsia="ＭＳ ゴシック" w:hAnsi="ＭＳ ゴシック"/>
          <w:b/>
          <w:sz w:val="24"/>
          <w:szCs w:val="24"/>
        </w:rPr>
      </w:pPr>
      <w:r w:rsidRPr="00847C1F">
        <w:rPr>
          <w:rFonts w:ascii="ＭＳ ゴシック" w:eastAsia="ＭＳ ゴシック" w:hAnsi="ＭＳ ゴシック" w:hint="eastAsia"/>
          <w:b/>
          <w:sz w:val="24"/>
          <w:szCs w:val="24"/>
        </w:rPr>
        <w:t>●今回の最高裁判所裁判官国民審査法の改正により、国外に居住している国民も最高裁判所裁判官国民審査の在外投票ができるようになります。</w:t>
      </w:r>
    </w:p>
    <w:p w:rsidR="00847C1F" w:rsidRPr="00847C1F" w:rsidRDefault="00847C1F" w:rsidP="00847C1F">
      <w:pPr>
        <w:pStyle w:val="a4"/>
        <w:rPr>
          <w:rFonts w:ascii="ＭＳ ゴシック" w:eastAsia="ＭＳ ゴシック" w:hAnsi="ＭＳ ゴシック"/>
          <w:b/>
          <w:sz w:val="24"/>
          <w:szCs w:val="24"/>
        </w:rPr>
      </w:pPr>
      <w:r w:rsidRPr="00847C1F">
        <w:rPr>
          <w:rFonts w:ascii="ＭＳ ゴシック" w:eastAsia="ＭＳ ゴシック" w:hAnsi="ＭＳ ゴシック" w:hint="eastAsia"/>
          <w:b/>
          <w:sz w:val="24"/>
          <w:szCs w:val="24"/>
        </w:rPr>
        <w:t>●在外投票をするには、在外選挙人名簿に登録され、在外選挙人証の交付を受けている必要があります。</w:t>
      </w:r>
    </w:p>
    <w:p w:rsidR="00847C1F" w:rsidRPr="00847C1F" w:rsidRDefault="00847C1F" w:rsidP="00847C1F">
      <w:pPr>
        <w:pStyle w:val="a4"/>
        <w:rPr>
          <w:rFonts w:ascii="ＭＳ ゴシック" w:eastAsia="ＭＳ ゴシック" w:hAnsi="ＭＳ ゴシック"/>
          <w:b/>
          <w:sz w:val="24"/>
          <w:szCs w:val="24"/>
        </w:rPr>
      </w:pPr>
      <w:bookmarkStart w:id="0" w:name="_GoBack"/>
      <w:bookmarkEnd w:id="0"/>
    </w:p>
    <w:p w:rsidR="00847C1F" w:rsidRPr="00847C1F" w:rsidRDefault="00847C1F" w:rsidP="00847C1F">
      <w:pPr>
        <w:pStyle w:val="a4"/>
        <w:rPr>
          <w:rFonts w:ascii="ＭＳ ゴシック" w:eastAsia="ＭＳ ゴシック" w:hAnsi="ＭＳ ゴシック"/>
          <w:b/>
          <w:sz w:val="24"/>
          <w:szCs w:val="24"/>
        </w:rPr>
      </w:pPr>
      <w:r w:rsidRPr="00847C1F">
        <w:rPr>
          <w:rFonts w:ascii="ＭＳ ゴシック" w:eastAsia="ＭＳ ゴシック" w:hAnsi="ＭＳ ゴシック" w:hint="eastAsia"/>
          <w:b/>
          <w:sz w:val="24"/>
          <w:szCs w:val="24"/>
        </w:rPr>
        <w:t xml:space="preserve">　国外に居住している国民の最高裁判所裁判官国民審査における審査権行使の機会を保障するため、分離記号式投票による在外投票を可能とするとともに、遠洋区域を航行区域とする船舶等に乗船中の船員等の審査の投票の機会を確保するため、洋上投票等を可能とするほか、所要の規定の整備を行うことを目的として、最高裁判所裁判官国民審査法の一部を改正する法律が令和４年１１月１８日に公布され、令和５年２月１７日に施行されました。</w:t>
      </w:r>
    </w:p>
    <w:p w:rsidR="00847C1F" w:rsidRPr="00847C1F" w:rsidRDefault="00847C1F" w:rsidP="00847C1F">
      <w:pPr>
        <w:pStyle w:val="a4"/>
        <w:rPr>
          <w:rFonts w:ascii="ＭＳ ゴシック" w:eastAsia="ＭＳ ゴシック" w:hAnsi="ＭＳ ゴシック"/>
          <w:b/>
          <w:sz w:val="24"/>
          <w:szCs w:val="24"/>
        </w:rPr>
      </w:pPr>
    </w:p>
    <w:p w:rsidR="00847C1F" w:rsidRPr="00847C1F" w:rsidRDefault="00847C1F" w:rsidP="00847C1F">
      <w:pPr>
        <w:pStyle w:val="a4"/>
        <w:rPr>
          <w:rFonts w:ascii="ＭＳ ゴシック" w:eastAsia="ＭＳ ゴシック" w:hAnsi="ＭＳ ゴシック"/>
          <w:b/>
          <w:sz w:val="24"/>
          <w:szCs w:val="24"/>
        </w:rPr>
      </w:pPr>
      <w:r w:rsidRPr="00847C1F">
        <w:rPr>
          <w:rFonts w:ascii="ＭＳ ゴシック" w:eastAsia="ＭＳ ゴシック" w:hAnsi="ＭＳ ゴシック" w:hint="eastAsia"/>
          <w:b/>
          <w:sz w:val="24"/>
          <w:szCs w:val="24"/>
        </w:rPr>
        <w:t xml:space="preserve">　このことにより、国外に居住している国民も最高裁判所裁判官国民審査の在外投票ができるようになります（※）。なお、在外投票をするには、在外選挙人名簿に登録され、在外選挙人証の交付を受けている必要がありますので、在外選挙人名簿への登録を希望される方は、可能な限りお早めの申請をお願いします。</w:t>
      </w:r>
    </w:p>
    <w:p w:rsidR="00847C1F" w:rsidRPr="00847C1F" w:rsidRDefault="00847C1F" w:rsidP="00847C1F">
      <w:pPr>
        <w:pStyle w:val="a4"/>
        <w:rPr>
          <w:rFonts w:ascii="ＭＳ ゴシック" w:eastAsia="ＭＳ ゴシック" w:hAnsi="ＭＳ ゴシック"/>
          <w:b/>
          <w:sz w:val="24"/>
          <w:szCs w:val="24"/>
        </w:rPr>
      </w:pPr>
      <w:r w:rsidRPr="00847C1F">
        <w:rPr>
          <w:rFonts w:ascii="ＭＳ ゴシック" w:eastAsia="ＭＳ ゴシック" w:hAnsi="ＭＳ ゴシック" w:hint="eastAsia"/>
          <w:b/>
          <w:sz w:val="24"/>
          <w:szCs w:val="24"/>
        </w:rPr>
        <w:t>（※）最高裁判所裁判官国民審査は、衆議院議員総選挙と同時に行われます。</w:t>
      </w:r>
    </w:p>
    <w:p w:rsidR="00847C1F" w:rsidRPr="00847C1F" w:rsidRDefault="00847C1F" w:rsidP="00847C1F">
      <w:pPr>
        <w:pStyle w:val="a4"/>
        <w:rPr>
          <w:rFonts w:ascii="ＭＳ ゴシック" w:eastAsia="ＭＳ ゴシック" w:hAnsi="ＭＳ ゴシック"/>
          <w:b/>
          <w:sz w:val="24"/>
          <w:szCs w:val="24"/>
        </w:rPr>
      </w:pPr>
    </w:p>
    <w:p w:rsidR="00847C1F" w:rsidRPr="00847C1F" w:rsidRDefault="00847C1F" w:rsidP="00847C1F">
      <w:pPr>
        <w:pStyle w:val="a4"/>
        <w:rPr>
          <w:rFonts w:ascii="ＭＳ ゴシック" w:eastAsia="ＭＳ ゴシック" w:hAnsi="ＭＳ ゴシック"/>
          <w:b/>
          <w:sz w:val="24"/>
          <w:szCs w:val="24"/>
        </w:rPr>
      </w:pPr>
      <w:r w:rsidRPr="00847C1F">
        <w:rPr>
          <w:rFonts w:ascii="ＭＳ ゴシック" w:eastAsia="ＭＳ ゴシック" w:hAnsi="ＭＳ ゴシック" w:hint="eastAsia"/>
          <w:b/>
          <w:sz w:val="24"/>
          <w:szCs w:val="24"/>
        </w:rPr>
        <w:t xml:space="preserve">　また、既に在外選挙人名簿に登録されている方で、最高裁判所裁判官国民審査が行われる際に郵便等投票をご希望される場合は、投票用紙等請求書の様式が変更されていますので、新しい様式をご使用の上、登録されている選挙管理委員会に投票用紙等を請求してください。</w:t>
      </w:r>
    </w:p>
    <w:p w:rsidR="00847C1F" w:rsidRPr="00847C1F" w:rsidRDefault="00847C1F" w:rsidP="00847C1F">
      <w:pPr>
        <w:pStyle w:val="a4"/>
        <w:rPr>
          <w:rFonts w:ascii="ＭＳ ゴシック" w:eastAsia="ＭＳ ゴシック" w:hAnsi="ＭＳ ゴシック"/>
          <w:b/>
          <w:sz w:val="24"/>
          <w:szCs w:val="24"/>
        </w:rPr>
      </w:pPr>
    </w:p>
    <w:p w:rsidR="00847C1F" w:rsidRPr="00847C1F" w:rsidRDefault="00847C1F" w:rsidP="00847C1F">
      <w:pPr>
        <w:pStyle w:val="a4"/>
        <w:rPr>
          <w:rFonts w:ascii="ＭＳ ゴシック" w:eastAsia="ＭＳ ゴシック" w:hAnsi="ＭＳ ゴシック"/>
          <w:b/>
          <w:sz w:val="24"/>
          <w:szCs w:val="24"/>
        </w:rPr>
      </w:pPr>
      <w:r w:rsidRPr="00847C1F">
        <w:rPr>
          <w:rFonts w:ascii="ＭＳ ゴシック" w:eastAsia="ＭＳ ゴシック" w:hAnsi="ＭＳ ゴシック" w:hint="eastAsia"/>
          <w:b/>
          <w:sz w:val="24"/>
          <w:szCs w:val="24"/>
        </w:rPr>
        <w:t>なるほど！「最高裁判所裁判官国民審査制度」</w:t>
      </w:r>
    </w:p>
    <w:p w:rsidR="00847C1F" w:rsidRPr="00847C1F" w:rsidRDefault="00ED6359" w:rsidP="00847C1F">
      <w:pPr>
        <w:pStyle w:val="a4"/>
        <w:rPr>
          <w:rFonts w:ascii="ＭＳ ゴシック" w:eastAsia="ＭＳ ゴシック" w:hAnsi="ＭＳ ゴシック"/>
          <w:b/>
          <w:sz w:val="24"/>
          <w:szCs w:val="24"/>
        </w:rPr>
      </w:pPr>
      <w:hyperlink r:id="rId4" w:history="1">
        <w:r w:rsidR="00847C1F" w:rsidRPr="00847C1F">
          <w:rPr>
            <w:rStyle w:val="a3"/>
            <w:rFonts w:ascii="ＭＳ ゴシック" w:eastAsia="ＭＳ ゴシック" w:hAnsi="ＭＳ ゴシック" w:hint="eastAsia"/>
            <w:b/>
            <w:sz w:val="24"/>
            <w:szCs w:val="24"/>
          </w:rPr>
          <w:t>https://www.soumu.go.jp/senkyo/kokuminshinsa/seido_point.html</w:t>
        </w:r>
      </w:hyperlink>
    </w:p>
    <w:p w:rsidR="00847C1F" w:rsidRPr="00847C1F" w:rsidRDefault="00847C1F" w:rsidP="00847C1F">
      <w:pPr>
        <w:pStyle w:val="a4"/>
        <w:rPr>
          <w:rFonts w:ascii="ＭＳ ゴシック" w:eastAsia="ＭＳ ゴシック" w:hAnsi="ＭＳ ゴシック"/>
          <w:b/>
          <w:sz w:val="24"/>
          <w:szCs w:val="24"/>
        </w:rPr>
      </w:pPr>
    </w:p>
    <w:p w:rsidR="00847C1F" w:rsidRPr="00847C1F" w:rsidRDefault="00847C1F" w:rsidP="00847C1F">
      <w:pPr>
        <w:pStyle w:val="a4"/>
        <w:rPr>
          <w:rFonts w:ascii="ＭＳ ゴシック" w:eastAsia="ＭＳ ゴシック" w:hAnsi="ＭＳ ゴシック"/>
          <w:b/>
          <w:sz w:val="24"/>
          <w:szCs w:val="24"/>
        </w:rPr>
      </w:pPr>
      <w:r w:rsidRPr="00847C1F">
        <w:rPr>
          <w:rFonts w:ascii="ＭＳ ゴシック" w:eastAsia="ＭＳ ゴシック" w:hAnsi="ＭＳ ゴシック" w:hint="eastAsia"/>
          <w:b/>
          <w:sz w:val="24"/>
          <w:szCs w:val="24"/>
        </w:rPr>
        <w:t>投票用紙等請求書（郵便による在外投票）新様式</w:t>
      </w:r>
    </w:p>
    <w:p w:rsidR="00847C1F" w:rsidRPr="00847C1F" w:rsidRDefault="00ED6359" w:rsidP="00847C1F">
      <w:pPr>
        <w:pStyle w:val="a4"/>
        <w:rPr>
          <w:rFonts w:ascii="ＭＳ ゴシック" w:eastAsia="ＭＳ ゴシック" w:hAnsi="ＭＳ ゴシック"/>
          <w:b/>
          <w:sz w:val="24"/>
          <w:szCs w:val="24"/>
        </w:rPr>
      </w:pPr>
      <w:hyperlink r:id="rId5" w:history="1">
        <w:r w:rsidR="00847C1F" w:rsidRPr="00847C1F">
          <w:rPr>
            <w:rStyle w:val="a3"/>
            <w:rFonts w:ascii="ＭＳ ゴシック" w:eastAsia="ＭＳ ゴシック" w:hAnsi="ＭＳ ゴシック" w:hint="eastAsia"/>
            <w:b/>
            <w:sz w:val="24"/>
            <w:szCs w:val="24"/>
          </w:rPr>
          <w:t>https://www.soumu.go.jp/senkyo/zaigai6.html</w:t>
        </w:r>
      </w:hyperlink>
    </w:p>
    <w:p w:rsidR="00847C1F" w:rsidRPr="00847C1F" w:rsidRDefault="00847C1F" w:rsidP="00847C1F">
      <w:pPr>
        <w:pStyle w:val="a4"/>
        <w:rPr>
          <w:rFonts w:ascii="ＭＳ ゴシック" w:eastAsia="ＭＳ ゴシック" w:hAnsi="ＭＳ ゴシック"/>
          <w:b/>
          <w:sz w:val="24"/>
          <w:szCs w:val="24"/>
        </w:rPr>
      </w:pPr>
      <w:r w:rsidRPr="00847C1F">
        <w:rPr>
          <w:rFonts w:ascii="ＭＳ ゴシック" w:eastAsia="ＭＳ ゴシック" w:hAnsi="ＭＳ ゴシック" w:hint="eastAsia"/>
          <w:b/>
          <w:sz w:val="24"/>
          <w:szCs w:val="24"/>
        </w:rPr>
        <w:t>※上記ページの最下段にございます。</w:t>
      </w:r>
    </w:p>
    <w:p w:rsidR="00847C1F" w:rsidRPr="00847C1F" w:rsidRDefault="00847C1F" w:rsidP="00847C1F">
      <w:pPr>
        <w:pStyle w:val="a4"/>
        <w:rPr>
          <w:rFonts w:ascii="ＭＳ ゴシック" w:eastAsia="ＭＳ ゴシック" w:hAnsi="ＭＳ ゴシック"/>
          <w:b/>
          <w:sz w:val="24"/>
          <w:szCs w:val="24"/>
        </w:rPr>
      </w:pPr>
    </w:p>
    <w:p w:rsidR="00847C1F" w:rsidRPr="00847C1F" w:rsidRDefault="00847C1F" w:rsidP="00847C1F">
      <w:pPr>
        <w:pStyle w:val="a4"/>
        <w:rPr>
          <w:rFonts w:ascii="ＭＳ ゴシック" w:eastAsia="ＭＳ ゴシック" w:hAnsi="ＭＳ ゴシック"/>
          <w:b/>
          <w:sz w:val="24"/>
          <w:szCs w:val="24"/>
        </w:rPr>
      </w:pPr>
      <w:r w:rsidRPr="00847C1F">
        <w:rPr>
          <w:rFonts w:ascii="ＭＳ ゴシック" w:eastAsia="ＭＳ ゴシック" w:hAnsi="ＭＳ ゴシック" w:hint="eastAsia"/>
          <w:b/>
          <w:sz w:val="24"/>
          <w:szCs w:val="24"/>
        </w:rPr>
        <w:t>在外選挙人名簿登録申請手続き</w:t>
      </w:r>
    </w:p>
    <w:p w:rsidR="00847C1F" w:rsidRDefault="00ED6359" w:rsidP="00847C1F">
      <w:pPr>
        <w:pStyle w:val="a4"/>
        <w:rPr>
          <w:rFonts w:ascii="ＭＳ ゴシック" w:eastAsia="ＭＳ ゴシック" w:hAnsi="ＭＳ ゴシック"/>
          <w:b/>
          <w:sz w:val="24"/>
          <w:szCs w:val="24"/>
        </w:rPr>
      </w:pPr>
      <w:hyperlink r:id="rId6" w:history="1">
        <w:r w:rsidR="00847C1F" w:rsidRPr="00847C1F">
          <w:rPr>
            <w:rStyle w:val="a3"/>
            <w:rFonts w:ascii="ＭＳ ゴシック" w:eastAsia="ＭＳ ゴシック" w:hAnsi="ＭＳ ゴシック" w:hint="eastAsia"/>
            <w:b/>
            <w:sz w:val="24"/>
            <w:szCs w:val="24"/>
          </w:rPr>
          <w:t>https://www.mofa.go.jp/mofaj/toko/senkyo/flow.html</w:t>
        </w:r>
      </w:hyperlink>
    </w:p>
    <w:p w:rsidR="00991745" w:rsidRPr="00ED6359" w:rsidRDefault="00991745">
      <w:pPr>
        <w:rPr>
          <w:rFonts w:hint="eastAsia"/>
          <w:b/>
        </w:rPr>
      </w:pPr>
    </w:p>
    <w:sectPr w:rsidR="00991745" w:rsidRPr="00ED63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1F"/>
    <w:rsid w:val="006676DF"/>
    <w:rsid w:val="00847C1F"/>
    <w:rsid w:val="00991745"/>
    <w:rsid w:val="00A24C32"/>
    <w:rsid w:val="00E00542"/>
    <w:rsid w:val="00EB106A"/>
    <w:rsid w:val="00ED6359"/>
    <w:rsid w:val="00F03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C3CD90"/>
  <w15:chartTrackingRefBased/>
  <w15:docId w15:val="{A7C4A0F3-B953-4C82-A4FB-94B5DB47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7C1F"/>
    <w:rPr>
      <w:color w:val="0563C1" w:themeColor="hyperlink"/>
      <w:u w:val="single"/>
    </w:rPr>
  </w:style>
  <w:style w:type="paragraph" w:styleId="a4">
    <w:name w:val="Plain Text"/>
    <w:basedOn w:val="a"/>
    <w:link w:val="a5"/>
    <w:uiPriority w:val="99"/>
    <w:semiHidden/>
    <w:unhideWhenUsed/>
    <w:rsid w:val="00847C1F"/>
    <w:pPr>
      <w:jc w:val="left"/>
    </w:pPr>
    <w:rPr>
      <w:rFonts w:ascii="Yu Gothic" w:eastAsia="Yu Gothic" w:hAnsi="Courier New" w:cs="Courier New"/>
      <w:sz w:val="22"/>
    </w:rPr>
  </w:style>
  <w:style w:type="character" w:customStyle="1" w:styleId="a5">
    <w:name w:val="書式なし (文字)"/>
    <w:basedOn w:val="a0"/>
    <w:link w:val="a4"/>
    <w:uiPriority w:val="99"/>
    <w:semiHidden/>
    <w:rsid w:val="00847C1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20381">
      <w:bodyDiv w:val="1"/>
      <w:marLeft w:val="0"/>
      <w:marRight w:val="0"/>
      <w:marTop w:val="0"/>
      <w:marBottom w:val="0"/>
      <w:divBdr>
        <w:top w:val="none" w:sz="0" w:space="0" w:color="auto"/>
        <w:left w:val="none" w:sz="0" w:space="0" w:color="auto"/>
        <w:bottom w:val="none" w:sz="0" w:space="0" w:color="auto"/>
        <w:right w:val="none" w:sz="0" w:space="0" w:color="auto"/>
      </w:divBdr>
    </w:div>
    <w:div w:id="186636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fa.go.jp/mofaj/toko/senkyo/flow.html" TargetMode="External"/><Relationship Id="rId5" Type="http://schemas.openxmlformats.org/officeDocument/2006/relationships/hyperlink" Target="https://www.soumu.go.jp/senkyo/zaigai6.html" TargetMode="External"/><Relationship Id="rId4" Type="http://schemas.openxmlformats.org/officeDocument/2006/relationships/hyperlink" Target="https://www.soumu.go.jp/senkyo/kokuminshinsa/seido_poin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SHIMIZU RUMI</dc:creator>
  <cp:keywords/>
  <dc:description/>
  <cp:lastModifiedBy>SHIMIZU RUMI</cp:lastModifiedBy>
  <cp:revision>3</cp:revision>
  <dcterms:created xsi:type="dcterms:W3CDTF">2023-02-28T06:23:00Z</dcterms:created>
  <dcterms:modified xsi:type="dcterms:W3CDTF">2023-02-28T07:33:00Z</dcterms:modified>
</cp:coreProperties>
</file>